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C" w:rsidRPr="002C1318" w:rsidRDefault="0019374C" w:rsidP="0019374C">
      <w:pPr>
        <w:pStyle w:val="Titolo"/>
        <w:spacing w:line="276" w:lineRule="auto"/>
        <w:rPr>
          <w:sz w:val="22"/>
          <w:szCs w:val="22"/>
        </w:rPr>
      </w:pPr>
      <w:r w:rsidRPr="002C1318">
        <w:rPr>
          <w:sz w:val="22"/>
          <w:szCs w:val="22"/>
        </w:rPr>
        <w:t>ISTITUTO SANTA GIULIANA FALCONIERI</w:t>
      </w:r>
    </w:p>
    <w:p w:rsidR="0019374C" w:rsidRPr="002C1318" w:rsidRDefault="0019374C" w:rsidP="0019374C">
      <w:pPr>
        <w:spacing w:line="276" w:lineRule="auto"/>
        <w:jc w:val="center"/>
        <w:rPr>
          <w:b/>
          <w:bCs/>
          <w:sz w:val="22"/>
          <w:szCs w:val="22"/>
        </w:rPr>
      </w:pPr>
      <w:r w:rsidRPr="002C1318">
        <w:rPr>
          <w:b/>
          <w:bCs/>
          <w:sz w:val="22"/>
          <w:szCs w:val="22"/>
        </w:rPr>
        <w:t>PROGRAMMA DI LINGUA E CIV. FRANCESE</w:t>
      </w:r>
    </w:p>
    <w:p w:rsidR="0019374C" w:rsidRPr="002C1318" w:rsidRDefault="0019374C" w:rsidP="0019374C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CLASSE IV</w:t>
      </w:r>
      <w:r w:rsidRPr="002C1318">
        <w:rPr>
          <w:b/>
          <w:bCs/>
          <w:sz w:val="22"/>
          <w:szCs w:val="22"/>
        </w:rPr>
        <w:t xml:space="preserve"> SEZ. B</w:t>
      </w:r>
    </w:p>
    <w:p w:rsidR="0019374C" w:rsidRPr="002C1318" w:rsidRDefault="0019374C" w:rsidP="0019374C">
      <w:pPr>
        <w:spacing w:line="276" w:lineRule="auto"/>
        <w:jc w:val="center"/>
        <w:rPr>
          <w:sz w:val="22"/>
          <w:szCs w:val="22"/>
        </w:rPr>
      </w:pPr>
    </w:p>
    <w:p w:rsidR="0019374C" w:rsidRPr="002C1318" w:rsidRDefault="0019374C" w:rsidP="0019374C">
      <w:pPr>
        <w:spacing w:line="276" w:lineRule="auto"/>
        <w:jc w:val="center"/>
        <w:rPr>
          <w:sz w:val="22"/>
          <w:szCs w:val="22"/>
        </w:rPr>
      </w:pPr>
    </w:p>
    <w:p w:rsidR="0019374C" w:rsidRDefault="0019374C" w:rsidP="0019374C">
      <w:pPr>
        <w:spacing w:line="276" w:lineRule="auto"/>
        <w:rPr>
          <w:sz w:val="22"/>
          <w:szCs w:val="22"/>
        </w:rPr>
      </w:pPr>
      <w:r w:rsidRPr="000F14C3">
        <w:rPr>
          <w:b/>
          <w:sz w:val="22"/>
          <w:szCs w:val="22"/>
          <w:u w:val="single"/>
        </w:rPr>
        <w:t>Testi adottati</w:t>
      </w:r>
      <w:r w:rsidRPr="002C1318">
        <w:rPr>
          <w:sz w:val="22"/>
          <w:szCs w:val="22"/>
        </w:rPr>
        <w:t>:</w:t>
      </w:r>
      <w:r>
        <w:rPr>
          <w:sz w:val="22"/>
          <w:szCs w:val="22"/>
        </w:rPr>
        <w:t xml:space="preserve">  - </w:t>
      </w:r>
      <w:r w:rsidRPr="00C43967">
        <w:rPr>
          <w:sz w:val="22"/>
          <w:szCs w:val="22"/>
        </w:rPr>
        <w:t xml:space="preserve">G. F. Bonini, M-C. </w:t>
      </w:r>
      <w:r w:rsidRPr="00C43967">
        <w:rPr>
          <w:sz w:val="22"/>
          <w:szCs w:val="22"/>
          <w:lang w:val="fr-FR"/>
        </w:rPr>
        <w:t xml:space="preserve">Jamet, P. Bachas, E. Vicari – </w:t>
      </w:r>
      <w:r w:rsidRPr="00C43967">
        <w:rPr>
          <w:i/>
          <w:sz w:val="22"/>
          <w:szCs w:val="22"/>
          <w:lang w:val="fr-FR"/>
        </w:rPr>
        <w:t>Ecritures…1</w:t>
      </w:r>
      <w:r w:rsidRPr="00C43967">
        <w:rPr>
          <w:sz w:val="22"/>
          <w:szCs w:val="22"/>
          <w:lang w:val="fr-FR"/>
        </w:rPr>
        <w:t xml:space="preserve">- ed. </w:t>
      </w:r>
      <w:r w:rsidRPr="00C43967">
        <w:rPr>
          <w:sz w:val="22"/>
          <w:szCs w:val="22"/>
        </w:rPr>
        <w:t>Valmartina</w:t>
      </w:r>
    </w:p>
    <w:p w:rsidR="0019374C" w:rsidRPr="000546C4" w:rsidRDefault="0019374C" w:rsidP="0019374C">
      <w:pPr>
        <w:pStyle w:val="Paragrafoelenco"/>
        <w:numPr>
          <w:ilvl w:val="0"/>
          <w:numId w:val="7"/>
        </w:numPr>
        <w:tabs>
          <w:tab w:val="left" w:pos="1560"/>
        </w:tabs>
        <w:spacing w:line="276" w:lineRule="auto"/>
        <w:ind w:firstLine="698"/>
        <w:rPr>
          <w:sz w:val="22"/>
          <w:szCs w:val="22"/>
        </w:rPr>
      </w:pPr>
      <w:r w:rsidRPr="00C43967">
        <w:rPr>
          <w:sz w:val="22"/>
          <w:szCs w:val="22"/>
        </w:rPr>
        <w:t xml:space="preserve">G. F. Bonini, M-C. </w:t>
      </w:r>
      <w:r w:rsidRPr="00C43967">
        <w:rPr>
          <w:sz w:val="22"/>
          <w:szCs w:val="22"/>
          <w:lang w:val="fr-FR"/>
        </w:rPr>
        <w:t xml:space="preserve">Jamet, P. Bachas, E. Vicari – </w:t>
      </w:r>
      <w:r w:rsidRPr="00C43967">
        <w:rPr>
          <w:i/>
          <w:sz w:val="22"/>
          <w:szCs w:val="22"/>
          <w:lang w:val="fr-FR"/>
        </w:rPr>
        <w:t>Ecritures…1</w:t>
      </w:r>
      <w:r w:rsidRPr="00C43967">
        <w:rPr>
          <w:sz w:val="22"/>
          <w:szCs w:val="22"/>
          <w:lang w:val="fr-FR"/>
        </w:rPr>
        <w:t xml:space="preserve">- ed. </w:t>
      </w:r>
      <w:r w:rsidRPr="00C43967">
        <w:rPr>
          <w:sz w:val="22"/>
          <w:szCs w:val="22"/>
        </w:rPr>
        <w:t>Valmartina</w:t>
      </w:r>
    </w:p>
    <w:p w:rsidR="0019374C" w:rsidRPr="00C43967" w:rsidRDefault="0019374C" w:rsidP="0019374C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19374C" w:rsidRPr="00C43967" w:rsidRDefault="0019374C" w:rsidP="0019374C">
      <w:pPr>
        <w:tabs>
          <w:tab w:val="left" w:pos="1843"/>
        </w:tabs>
        <w:spacing w:line="276" w:lineRule="auto"/>
        <w:rPr>
          <w:sz w:val="22"/>
          <w:szCs w:val="22"/>
        </w:rPr>
      </w:pPr>
    </w:p>
    <w:p w:rsidR="0019374C" w:rsidRDefault="0019374C" w:rsidP="0019374C">
      <w:pPr>
        <w:pStyle w:val="Paragrafoelenco"/>
        <w:tabs>
          <w:tab w:val="left" w:pos="1843"/>
        </w:tabs>
        <w:spacing w:line="276" w:lineRule="auto"/>
        <w:ind w:left="1418"/>
        <w:rPr>
          <w:sz w:val="22"/>
          <w:szCs w:val="22"/>
        </w:rPr>
      </w:pPr>
    </w:p>
    <w:p w:rsidR="0019374C" w:rsidRDefault="0019374C" w:rsidP="0019374C">
      <w:pPr>
        <w:spacing w:line="276" w:lineRule="auto"/>
        <w:jc w:val="both"/>
        <w:rPr>
          <w:sz w:val="22"/>
          <w:szCs w:val="22"/>
        </w:rPr>
      </w:pPr>
    </w:p>
    <w:p w:rsidR="0019374C" w:rsidRDefault="0019374C" w:rsidP="0019374C">
      <w:pPr>
        <w:spacing w:line="276" w:lineRule="auto"/>
        <w:jc w:val="both"/>
        <w:rPr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>Le</w:t>
      </w:r>
      <w:r>
        <w:rPr>
          <w:b/>
          <w:sz w:val="22"/>
          <w:szCs w:val="22"/>
          <w:u w:val="single"/>
        </w:rPr>
        <w:t>XVII siècle: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quadro storico, sociale e culturale</w:t>
      </w:r>
    </w:p>
    <w:p w:rsidR="0019374C" w:rsidRDefault="0019374C" w:rsidP="0019374C">
      <w:pPr>
        <w:spacing w:line="276" w:lineRule="auto"/>
        <w:jc w:val="both"/>
        <w:rPr>
          <w:sz w:val="22"/>
          <w:szCs w:val="22"/>
        </w:rPr>
      </w:pPr>
    </w:p>
    <w:p w:rsidR="0019374C" w:rsidRDefault="0019374C" w:rsidP="0019374C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René Descartes</w:t>
      </w:r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03715D">
        <w:rPr>
          <w:sz w:val="22"/>
          <w:szCs w:val="22"/>
        </w:rPr>
        <w:t xml:space="preserve">  “</w:t>
      </w:r>
      <w:r>
        <w:rPr>
          <w:sz w:val="22"/>
          <w:szCs w:val="22"/>
          <w:lang w:val="fr-FR"/>
        </w:rPr>
        <w:t>Je pense donc je suis</w:t>
      </w:r>
      <w:r w:rsidRPr="0003715D">
        <w:rPr>
          <w:sz w:val="22"/>
          <w:szCs w:val="22"/>
          <w:lang w:val="fr-FR"/>
        </w:rPr>
        <w:t>"</w:t>
      </w:r>
      <w:r w:rsidRPr="00183E1D">
        <w:rPr>
          <w:sz w:val="22"/>
          <w:szCs w:val="22"/>
          <w:lang w:val="fr-FR"/>
        </w:rPr>
        <w:t xml:space="preserve"> (tratto da </w:t>
      </w:r>
      <w:r>
        <w:rPr>
          <w:i/>
          <w:sz w:val="22"/>
          <w:szCs w:val="22"/>
          <w:lang w:val="fr-FR"/>
        </w:rPr>
        <w:t>Discours de la Méthode</w:t>
      </w:r>
      <w:r w:rsidRPr="00183E1D">
        <w:rPr>
          <w:sz w:val="22"/>
          <w:szCs w:val="22"/>
          <w:lang w:val="fr-FR"/>
        </w:rPr>
        <w:t xml:space="preserve">): </w:t>
      </w:r>
      <w:r w:rsidRPr="00183E1D">
        <w:rPr>
          <w:sz w:val="22"/>
          <w:szCs w:val="22"/>
        </w:rPr>
        <w:t>le</w:t>
      </w:r>
      <w:r>
        <w:rPr>
          <w:sz w:val="22"/>
          <w:szCs w:val="22"/>
        </w:rPr>
        <w:t xml:space="preserve">ttura, traduzione e analisi del </w:t>
      </w:r>
      <w:r w:rsidRPr="00183E1D">
        <w:rPr>
          <w:sz w:val="22"/>
          <w:szCs w:val="22"/>
        </w:rPr>
        <w:t>testo</w:t>
      </w:r>
    </w:p>
    <w:p w:rsidR="0019374C" w:rsidRPr="008C1664" w:rsidRDefault="0019374C" w:rsidP="0019374C">
      <w:pPr>
        <w:tabs>
          <w:tab w:val="left" w:pos="1134"/>
          <w:tab w:val="left" w:pos="1701"/>
        </w:tabs>
        <w:spacing w:line="276" w:lineRule="auto"/>
        <w:ind w:left="993"/>
        <w:jc w:val="both"/>
        <w:rPr>
          <w:sz w:val="22"/>
          <w:szCs w:val="22"/>
        </w:rPr>
      </w:pPr>
    </w:p>
    <w:p w:rsidR="0019374C" w:rsidRDefault="0019374C" w:rsidP="0019374C">
      <w:pPr>
        <w:pStyle w:val="Paragrafoelenco"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Blaise Pascal</w:t>
      </w:r>
      <w:r w:rsidRPr="0003715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1318">
        <w:rPr>
          <w:sz w:val="22"/>
          <w:szCs w:val="22"/>
        </w:rPr>
        <w:t>vita, opere e pensier</w:t>
      </w:r>
      <w:r>
        <w:rPr>
          <w:sz w:val="22"/>
          <w:szCs w:val="22"/>
        </w:rPr>
        <w:t>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sz w:val="22"/>
          <w:szCs w:val="22"/>
        </w:rPr>
      </w:pPr>
      <w:r w:rsidRPr="0003715D">
        <w:rPr>
          <w:sz w:val="22"/>
          <w:szCs w:val="22"/>
        </w:rPr>
        <w:t>“</w:t>
      </w:r>
      <w:r>
        <w:rPr>
          <w:sz w:val="22"/>
          <w:szCs w:val="22"/>
          <w:lang w:val="fr-FR"/>
        </w:rPr>
        <w:t xml:space="preserve">Misère et grandeur de l’homme </w:t>
      </w:r>
      <w:r w:rsidRPr="0003715D">
        <w:rPr>
          <w:sz w:val="22"/>
          <w:szCs w:val="22"/>
          <w:lang w:val="fr-FR"/>
        </w:rPr>
        <w:t>"</w:t>
      </w:r>
      <w:r w:rsidRPr="00183E1D">
        <w:rPr>
          <w:sz w:val="22"/>
          <w:szCs w:val="22"/>
          <w:lang w:val="fr-FR"/>
        </w:rPr>
        <w:t xml:space="preserve"> (tratto da</w:t>
      </w:r>
      <w:r>
        <w:rPr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Les Pensées</w:t>
      </w:r>
      <w:r w:rsidRPr="00183E1D">
        <w:rPr>
          <w:sz w:val="22"/>
          <w:szCs w:val="22"/>
          <w:lang w:val="fr-FR"/>
        </w:rPr>
        <w:t xml:space="preserve">): </w:t>
      </w:r>
      <w:r w:rsidRPr="00183E1D">
        <w:rPr>
          <w:sz w:val="22"/>
          <w:szCs w:val="22"/>
        </w:rPr>
        <w:t>lettura, traduzione e analisi del testo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sz w:val="22"/>
          <w:szCs w:val="22"/>
        </w:rPr>
      </w:pPr>
      <w:r w:rsidRPr="0003715D">
        <w:rPr>
          <w:sz w:val="22"/>
          <w:szCs w:val="22"/>
        </w:rPr>
        <w:t>“</w:t>
      </w:r>
      <w:r w:rsidRPr="00C43967">
        <w:rPr>
          <w:sz w:val="22"/>
          <w:szCs w:val="22"/>
        </w:rPr>
        <w:t>Le divertissement" (tratto da</w:t>
      </w:r>
      <w:r>
        <w:rPr>
          <w:sz w:val="22"/>
          <w:szCs w:val="22"/>
        </w:rPr>
        <w:t xml:space="preserve"> </w:t>
      </w:r>
      <w:r w:rsidRPr="00C43967">
        <w:rPr>
          <w:i/>
          <w:sz w:val="22"/>
          <w:szCs w:val="22"/>
        </w:rPr>
        <w:t>Les Pensées</w:t>
      </w:r>
      <w:r w:rsidRPr="00C43967">
        <w:rPr>
          <w:sz w:val="22"/>
          <w:szCs w:val="22"/>
        </w:rPr>
        <w:t xml:space="preserve">): </w:t>
      </w:r>
      <w:r w:rsidRPr="00183E1D">
        <w:rPr>
          <w:sz w:val="22"/>
          <w:szCs w:val="22"/>
        </w:rPr>
        <w:t>lettura, traduzione e analisi del testo</w:t>
      </w:r>
    </w:p>
    <w:p w:rsidR="0019374C" w:rsidRDefault="0019374C" w:rsidP="0019374C">
      <w:pPr>
        <w:pStyle w:val="Paragrafoelenco"/>
        <w:tabs>
          <w:tab w:val="left" w:pos="1134"/>
          <w:tab w:val="left" w:pos="1701"/>
        </w:tabs>
        <w:spacing w:line="276" w:lineRule="auto"/>
        <w:ind w:left="1701"/>
        <w:jc w:val="both"/>
        <w:rPr>
          <w:sz w:val="22"/>
          <w:szCs w:val="22"/>
        </w:rPr>
      </w:pPr>
    </w:p>
    <w:p w:rsidR="0019374C" w:rsidRDefault="0019374C" w:rsidP="0019374C">
      <w:pPr>
        <w:pStyle w:val="Paragrafoelenco"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Corneille</w:t>
      </w:r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</w:t>
      </w:r>
      <w:r>
        <w:rPr>
          <w:sz w:val="22"/>
          <w:szCs w:val="22"/>
        </w:rPr>
        <w:t>o</w:t>
      </w:r>
    </w:p>
    <w:p w:rsidR="0019374C" w:rsidRPr="003B47B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 w:rsidRPr="00C43967">
        <w:rPr>
          <w:sz w:val="22"/>
          <w:szCs w:val="22"/>
          <w:lang w:val="fr-FR"/>
        </w:rPr>
        <w:t>“Rodrigue entre hésitation et détermination”</w:t>
      </w:r>
      <w:r w:rsidRPr="00C43967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</w:rPr>
        <w:t>(tratto da Le Cid)</w:t>
      </w:r>
      <w:r>
        <w:rPr>
          <w:sz w:val="22"/>
          <w:szCs w:val="22"/>
        </w:rPr>
        <w:t xml:space="preserve">: </w:t>
      </w:r>
      <w:r w:rsidRPr="00C43967">
        <w:rPr>
          <w:sz w:val="22"/>
          <w:szCs w:val="22"/>
        </w:rPr>
        <w:t>analisi del testo</w:t>
      </w:r>
    </w:p>
    <w:p w:rsidR="0019374C" w:rsidRPr="008C1664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“Chimène entre amour et devoir” (tratto da </w:t>
      </w:r>
      <w:r w:rsidRPr="003B47BC">
        <w:rPr>
          <w:i/>
          <w:sz w:val="22"/>
          <w:szCs w:val="22"/>
        </w:rPr>
        <w:t>Le Cid</w:t>
      </w:r>
      <w:r>
        <w:rPr>
          <w:sz w:val="22"/>
          <w:szCs w:val="22"/>
        </w:rPr>
        <w:t>): analisi del testo</w:t>
      </w:r>
    </w:p>
    <w:p w:rsidR="0019374C" w:rsidRPr="00C43967" w:rsidRDefault="0019374C" w:rsidP="0019374C">
      <w:pPr>
        <w:pStyle w:val="Paragrafoelenco"/>
        <w:tabs>
          <w:tab w:val="left" w:pos="1134"/>
          <w:tab w:val="left" w:pos="1701"/>
        </w:tabs>
        <w:spacing w:line="276" w:lineRule="auto"/>
        <w:ind w:left="851"/>
        <w:jc w:val="both"/>
        <w:rPr>
          <w:sz w:val="22"/>
          <w:szCs w:val="22"/>
          <w:lang w:val="fr-FR"/>
        </w:rPr>
      </w:pPr>
    </w:p>
    <w:p w:rsidR="0019374C" w:rsidRDefault="0019374C" w:rsidP="0019374C">
      <w:pPr>
        <w:pStyle w:val="Paragrafoelenco"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Racine</w:t>
      </w:r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</w:t>
      </w:r>
      <w:r>
        <w:rPr>
          <w:sz w:val="22"/>
          <w:szCs w:val="22"/>
        </w:rPr>
        <w:t>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“La Confession de Phèdre” (tratto da </w:t>
      </w:r>
      <w:r w:rsidRPr="008C1664">
        <w:rPr>
          <w:i/>
          <w:sz w:val="22"/>
          <w:szCs w:val="22"/>
        </w:rPr>
        <w:t>Phèdre</w:t>
      </w:r>
      <w:r>
        <w:rPr>
          <w:sz w:val="22"/>
          <w:szCs w:val="22"/>
        </w:rPr>
        <w:t xml:space="preserve">): </w:t>
      </w:r>
      <w:r w:rsidRPr="00C43967">
        <w:rPr>
          <w:sz w:val="22"/>
          <w:szCs w:val="22"/>
        </w:rPr>
        <w:t>analisi del testo</w:t>
      </w:r>
    </w:p>
    <w:p w:rsidR="0019374C" w:rsidRPr="003B47B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 w:rsidRPr="003B47BC">
        <w:rPr>
          <w:sz w:val="22"/>
          <w:szCs w:val="22"/>
          <w:lang w:val="fr-FR"/>
        </w:rPr>
        <w:t xml:space="preserve">“Tu me haissais plus, je ne t’aimais pas moins” (tratto da </w:t>
      </w:r>
      <w:r w:rsidRPr="003B47BC">
        <w:rPr>
          <w:i/>
          <w:sz w:val="22"/>
          <w:szCs w:val="22"/>
          <w:lang w:val="fr-FR"/>
        </w:rPr>
        <w:t>Phèdre</w:t>
      </w:r>
      <w:r w:rsidRPr="003B47BC">
        <w:rPr>
          <w:sz w:val="22"/>
          <w:szCs w:val="22"/>
          <w:lang w:val="fr-FR"/>
        </w:rPr>
        <w:t>): analisi del testo</w:t>
      </w:r>
    </w:p>
    <w:p w:rsidR="0019374C" w:rsidRPr="003B47BC" w:rsidRDefault="0019374C" w:rsidP="0019374C">
      <w:pPr>
        <w:pStyle w:val="Paragrafoelenco"/>
        <w:tabs>
          <w:tab w:val="left" w:pos="1134"/>
          <w:tab w:val="left" w:pos="1701"/>
        </w:tabs>
        <w:spacing w:line="276" w:lineRule="auto"/>
        <w:ind w:left="851"/>
        <w:jc w:val="both"/>
        <w:rPr>
          <w:sz w:val="22"/>
          <w:szCs w:val="22"/>
          <w:lang w:val="fr-FR"/>
        </w:rPr>
      </w:pPr>
    </w:p>
    <w:p w:rsidR="0019374C" w:rsidRDefault="0019374C" w:rsidP="0019374C">
      <w:pPr>
        <w:pStyle w:val="Paragrafoelenco"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Classicismo e barocco</w:t>
      </w:r>
    </w:p>
    <w:p w:rsidR="0019374C" w:rsidRPr="003B6547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</w:p>
    <w:p w:rsidR="0019374C" w:rsidRDefault="0019374C" w:rsidP="0019374C">
      <w:pPr>
        <w:pStyle w:val="Paragrafoelenco"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Préciosité</w:t>
      </w:r>
    </w:p>
    <w:p w:rsidR="0019374C" w:rsidRPr="003B6547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</w:p>
    <w:p w:rsidR="0019374C" w:rsidRPr="003B6547" w:rsidRDefault="0019374C" w:rsidP="0019374C">
      <w:pPr>
        <w:pStyle w:val="Paragrafoelenco"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Molière</w:t>
      </w:r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pensiero</w:t>
      </w:r>
    </w:p>
    <w:p w:rsidR="0019374C" w:rsidRPr="003B47B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“Je l’aime..” (tratto da </w:t>
      </w:r>
      <w:r w:rsidRPr="003B6547">
        <w:rPr>
          <w:i/>
          <w:sz w:val="22"/>
          <w:szCs w:val="22"/>
        </w:rPr>
        <w:t>L’Ecole des Femmes</w:t>
      </w:r>
      <w:r>
        <w:rPr>
          <w:sz w:val="22"/>
          <w:szCs w:val="22"/>
        </w:rPr>
        <w:t xml:space="preserve">) : </w:t>
      </w:r>
      <w:r w:rsidRPr="00C43967">
        <w:rPr>
          <w:sz w:val="22"/>
          <w:szCs w:val="22"/>
        </w:rPr>
        <w:t>analisi del testo</w:t>
      </w:r>
    </w:p>
    <w:p w:rsidR="0019374C" w:rsidRPr="003B47B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 w:rsidRPr="003B47BC">
        <w:rPr>
          <w:sz w:val="22"/>
          <w:szCs w:val="22"/>
        </w:rPr>
        <w:t xml:space="preserve">“Couvrez ce sein” (tratto da </w:t>
      </w:r>
      <w:r w:rsidRPr="003B47BC">
        <w:rPr>
          <w:i/>
          <w:sz w:val="22"/>
          <w:szCs w:val="22"/>
        </w:rPr>
        <w:t>Le Tartuffe</w:t>
      </w:r>
      <w:r w:rsidRPr="003B47BC">
        <w:rPr>
          <w:sz w:val="22"/>
          <w:szCs w:val="22"/>
        </w:rPr>
        <w:t>) : analisi del testo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“Un vrai Dom Juan” (tratto da </w:t>
      </w:r>
      <w:r w:rsidRPr="003B6547">
        <w:rPr>
          <w:i/>
          <w:sz w:val="22"/>
          <w:szCs w:val="22"/>
        </w:rPr>
        <w:t>Dom Juan</w:t>
      </w:r>
      <w:r>
        <w:rPr>
          <w:sz w:val="22"/>
          <w:szCs w:val="22"/>
        </w:rPr>
        <w:t xml:space="preserve">) : </w:t>
      </w:r>
      <w:r w:rsidRPr="00C43967">
        <w:rPr>
          <w:sz w:val="22"/>
          <w:szCs w:val="22"/>
        </w:rPr>
        <w:t>analisi del testo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“Le poumon” (tratto da </w:t>
      </w:r>
      <w:r w:rsidRPr="003B47BC">
        <w:rPr>
          <w:i/>
          <w:sz w:val="22"/>
          <w:szCs w:val="22"/>
        </w:rPr>
        <w:t>Le malade Imaginaire</w:t>
      </w:r>
      <w:r>
        <w:rPr>
          <w:sz w:val="22"/>
          <w:szCs w:val="22"/>
        </w:rPr>
        <w:t>) : analisi del testo</w:t>
      </w:r>
    </w:p>
    <w:p w:rsidR="0019374C" w:rsidRPr="003B6547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</w:p>
    <w:p w:rsidR="0019374C" w:rsidRDefault="0019374C" w:rsidP="0019374C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Jean de la Fontaine</w:t>
      </w:r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pensiero</w:t>
      </w:r>
    </w:p>
    <w:p w:rsidR="0019374C" w:rsidRPr="003B6547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 w:rsidRPr="003B6547">
        <w:rPr>
          <w:i/>
          <w:sz w:val="22"/>
          <w:szCs w:val="22"/>
          <w:lang w:val="fr-FR"/>
        </w:rPr>
        <w:t>La grenouille qui veut se faire aussi grosse que le boeuf</w:t>
      </w:r>
      <w:r w:rsidRPr="003B6547">
        <w:rPr>
          <w:sz w:val="22"/>
          <w:szCs w:val="22"/>
          <w:lang w:val="fr-FR"/>
        </w:rPr>
        <w:t xml:space="preserve"> : analisi del testo</w:t>
      </w:r>
    </w:p>
    <w:p w:rsidR="0019374C" w:rsidRPr="003B6547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 w:rsidRPr="003B6547">
        <w:rPr>
          <w:i/>
          <w:sz w:val="22"/>
          <w:szCs w:val="22"/>
          <w:lang w:val="fr-FR"/>
        </w:rPr>
        <w:t>Le loup et l’agneau</w:t>
      </w:r>
      <w:r w:rsidRPr="003B6547">
        <w:rPr>
          <w:sz w:val="22"/>
          <w:szCs w:val="22"/>
          <w:lang w:val="fr-FR"/>
        </w:rPr>
        <w:t> : analisi del testo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 w:rsidRPr="003B6547">
        <w:rPr>
          <w:i/>
          <w:sz w:val="22"/>
          <w:szCs w:val="22"/>
          <w:lang w:val="fr-FR"/>
        </w:rPr>
        <w:t>La besace</w:t>
      </w:r>
      <w:r w:rsidRPr="003B6547">
        <w:rPr>
          <w:sz w:val="22"/>
          <w:szCs w:val="22"/>
          <w:lang w:val="fr-FR"/>
        </w:rPr>
        <w:t> : analisi del testo</w:t>
      </w:r>
    </w:p>
    <w:p w:rsidR="0019374C" w:rsidRPr="00794A09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</w:p>
    <w:p w:rsidR="0019374C" w:rsidRDefault="0019374C" w:rsidP="0019374C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contes de fées: struttura</w:t>
      </w:r>
      <w:r w:rsidRPr="003B6547">
        <w:rPr>
          <w:sz w:val="22"/>
          <w:szCs w:val="22"/>
          <w:lang w:val="fr-FR"/>
        </w:rPr>
        <w:t xml:space="preserve"> e caratteristiche</w:t>
      </w:r>
    </w:p>
    <w:p w:rsidR="0019374C" w:rsidRPr="003B6547" w:rsidRDefault="0019374C" w:rsidP="0019374C">
      <w:pPr>
        <w:pStyle w:val="Paragrafoelenco"/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</w:p>
    <w:p w:rsidR="0019374C" w:rsidRPr="008C1664" w:rsidRDefault="0019374C" w:rsidP="0019374C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jc w:val="both"/>
        <w:rPr>
          <w:b/>
          <w:sz w:val="22"/>
          <w:szCs w:val="22"/>
          <w:lang w:val="fr-FR"/>
        </w:rPr>
      </w:pPr>
      <w:r w:rsidRPr="008C1664">
        <w:rPr>
          <w:b/>
          <w:sz w:val="22"/>
          <w:szCs w:val="22"/>
          <w:lang w:val="fr-FR"/>
        </w:rPr>
        <w:t>Perrault</w:t>
      </w:r>
    </w:p>
    <w:p w:rsidR="0019374C" w:rsidRDefault="0019374C" w:rsidP="0019374C">
      <w:pPr>
        <w:pStyle w:val="Paragrafoelenco"/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  <w:r w:rsidRPr="008C1664">
        <w:rPr>
          <w:i/>
          <w:sz w:val="22"/>
          <w:szCs w:val="22"/>
          <w:lang w:val="fr-FR"/>
        </w:rPr>
        <w:t>Le Petit Chaperon Rouge</w:t>
      </w:r>
      <w:r>
        <w:rPr>
          <w:sz w:val="22"/>
          <w:szCs w:val="22"/>
          <w:lang w:val="fr-FR"/>
        </w:rPr>
        <w:t> : analisi del testo</w:t>
      </w:r>
    </w:p>
    <w:p w:rsidR="0019374C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</w:p>
    <w:p w:rsidR="0019374C" w:rsidRPr="008C1664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</w:p>
    <w:p w:rsidR="0019374C" w:rsidRPr="003B6547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</w:p>
    <w:p w:rsidR="0019374C" w:rsidRPr="003B6547" w:rsidRDefault="0019374C" w:rsidP="0019374C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  <w:lang w:val="fr-FR"/>
        </w:rPr>
      </w:pPr>
    </w:p>
    <w:p w:rsidR="0019374C" w:rsidRDefault="0019374C" w:rsidP="0019374C">
      <w:pPr>
        <w:spacing w:line="276" w:lineRule="auto"/>
        <w:jc w:val="both"/>
        <w:rPr>
          <w:bCs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>L</w:t>
      </w:r>
      <w:r>
        <w:rPr>
          <w:b/>
          <w:sz w:val="22"/>
          <w:szCs w:val="22"/>
          <w:u w:val="single"/>
        </w:rPr>
        <w:t>e Siècle des lumières</w:t>
      </w:r>
      <w:r w:rsidRPr="002C1318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quadro storico, sociale e culturale</w:t>
      </w:r>
    </w:p>
    <w:p w:rsidR="0019374C" w:rsidRDefault="0019374C" w:rsidP="0019374C">
      <w:pPr>
        <w:spacing w:line="276" w:lineRule="auto"/>
        <w:jc w:val="both"/>
        <w:rPr>
          <w:bCs/>
          <w:sz w:val="22"/>
          <w:szCs w:val="22"/>
        </w:rPr>
      </w:pPr>
    </w:p>
    <w:p w:rsidR="0019374C" w:rsidRPr="008C1664" w:rsidRDefault="0019374C" w:rsidP="0019374C">
      <w:pPr>
        <w:pStyle w:val="Paragrafoelenco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L’Encyclopédie</w:t>
      </w:r>
    </w:p>
    <w:p w:rsidR="0019374C" w:rsidRPr="002C1318" w:rsidRDefault="0019374C" w:rsidP="0019374C">
      <w:pPr>
        <w:spacing w:line="276" w:lineRule="auto"/>
        <w:jc w:val="both"/>
        <w:rPr>
          <w:bCs/>
          <w:sz w:val="22"/>
          <w:szCs w:val="22"/>
        </w:rPr>
      </w:pPr>
    </w:p>
    <w:p w:rsidR="0019374C" w:rsidRPr="002C1318" w:rsidRDefault="0019374C" w:rsidP="0019374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Montesquieu</w:t>
      </w:r>
      <w:r w:rsidRPr="002C1318">
        <w:rPr>
          <w:sz w:val="22"/>
          <w:szCs w:val="22"/>
        </w:rPr>
        <w:t>: vita, opere e pensiero</w:t>
      </w:r>
    </w:p>
    <w:p w:rsidR="0019374C" w:rsidRPr="008C1664" w:rsidRDefault="0019374C" w:rsidP="0019374C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8C1664">
        <w:rPr>
          <w:i/>
          <w:sz w:val="22"/>
          <w:szCs w:val="22"/>
          <w:lang w:val="fr-FR"/>
        </w:rPr>
        <w:t>“</w:t>
      </w:r>
      <w:r w:rsidRPr="008C1664">
        <w:rPr>
          <w:sz w:val="22"/>
          <w:szCs w:val="22"/>
          <w:lang w:val="fr-FR"/>
        </w:rPr>
        <w:t>Le roi de France est vieux”</w:t>
      </w:r>
      <w:r w:rsidRPr="008C1664">
        <w:rPr>
          <w:i/>
          <w:sz w:val="22"/>
          <w:szCs w:val="22"/>
          <w:lang w:val="fr-FR"/>
        </w:rPr>
        <w:t xml:space="preserve"> </w:t>
      </w:r>
      <w:r w:rsidRPr="008C1664">
        <w:rPr>
          <w:sz w:val="22"/>
          <w:szCs w:val="22"/>
          <w:lang w:val="fr-FR"/>
        </w:rPr>
        <w:t xml:space="preserve">(tratto da </w:t>
      </w:r>
      <w:r w:rsidRPr="008C1664">
        <w:rPr>
          <w:i/>
          <w:sz w:val="22"/>
          <w:szCs w:val="22"/>
          <w:lang w:val="fr-FR"/>
        </w:rPr>
        <w:t>Les Lettres persanes</w:t>
      </w:r>
      <w:r w:rsidRPr="008C1664">
        <w:rPr>
          <w:sz w:val="22"/>
          <w:szCs w:val="22"/>
          <w:lang w:val="fr-FR"/>
        </w:rPr>
        <w:t>)</w:t>
      </w:r>
      <w:r w:rsidRPr="008C1664">
        <w:rPr>
          <w:i/>
          <w:sz w:val="22"/>
          <w:szCs w:val="22"/>
          <w:lang w:val="fr-FR"/>
        </w:rPr>
        <w:t xml:space="preserve"> </w:t>
      </w:r>
      <w:r w:rsidRPr="008C1664">
        <w:rPr>
          <w:sz w:val="22"/>
          <w:szCs w:val="22"/>
          <w:lang w:val="fr-FR"/>
        </w:rPr>
        <w:t>: analisi del testo</w:t>
      </w:r>
    </w:p>
    <w:p w:rsidR="0019374C" w:rsidRPr="003B47BC" w:rsidRDefault="0019374C" w:rsidP="0019374C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8C1664">
        <w:rPr>
          <w:sz w:val="22"/>
          <w:szCs w:val="22"/>
          <w:lang w:val="fr-FR"/>
        </w:rPr>
        <w:t>“Les caprices de la mode”</w:t>
      </w:r>
      <w:r w:rsidRPr="008C1664">
        <w:rPr>
          <w:i/>
          <w:sz w:val="22"/>
          <w:szCs w:val="22"/>
          <w:lang w:val="fr-FR"/>
        </w:rPr>
        <w:t xml:space="preserve"> (tratto da Les Lettres persanes): </w:t>
      </w:r>
      <w:r w:rsidRPr="008C1664">
        <w:rPr>
          <w:sz w:val="22"/>
          <w:szCs w:val="22"/>
          <w:lang w:val="fr-FR"/>
        </w:rPr>
        <w:t>analisi del testo</w:t>
      </w:r>
    </w:p>
    <w:p w:rsidR="0019374C" w:rsidRPr="0019374C" w:rsidRDefault="0019374C" w:rsidP="0019374C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19374C">
        <w:rPr>
          <w:sz w:val="22"/>
          <w:szCs w:val="22"/>
          <w:lang w:val="fr-FR"/>
        </w:rPr>
        <w:t>" De l’esclavage des nègres": analisi del testo</w:t>
      </w:r>
    </w:p>
    <w:p w:rsidR="0019374C" w:rsidRPr="0019374C" w:rsidRDefault="0019374C" w:rsidP="0019374C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19374C" w:rsidRPr="001E05C4" w:rsidRDefault="0019374C" w:rsidP="0019374C">
      <w:pPr>
        <w:pStyle w:val="Paragrafoelenco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Voltaire:</w:t>
      </w:r>
      <w:r w:rsidRPr="008C1664">
        <w:rPr>
          <w:sz w:val="22"/>
          <w:szCs w:val="22"/>
        </w:rPr>
        <w:t xml:space="preserve"> </w:t>
      </w:r>
      <w:r w:rsidRPr="002C1318">
        <w:rPr>
          <w:sz w:val="22"/>
          <w:szCs w:val="22"/>
        </w:rPr>
        <w:t>vita, opere e pensiero</w:t>
      </w:r>
    </w:p>
    <w:p w:rsidR="0019374C" w:rsidRPr="003B47BC" w:rsidRDefault="0019374C" w:rsidP="0019374C">
      <w:pPr>
        <w:pStyle w:val="Paragrafoelenco"/>
        <w:numPr>
          <w:ilvl w:val="1"/>
          <w:numId w:val="1"/>
        </w:numPr>
        <w:spacing w:line="276" w:lineRule="auto"/>
        <w:ind w:hanging="30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Article “Guerre”( tratto da Le Dictionnaire philosophique)</w:t>
      </w:r>
      <w:r>
        <w:rPr>
          <w:b/>
          <w:sz w:val="22"/>
          <w:szCs w:val="22"/>
        </w:rPr>
        <w:t xml:space="preserve">: </w:t>
      </w:r>
      <w:r w:rsidRPr="002C1318">
        <w:rPr>
          <w:sz w:val="22"/>
          <w:szCs w:val="22"/>
        </w:rPr>
        <w:t>analisi del testo</w:t>
      </w:r>
    </w:p>
    <w:p w:rsidR="0019374C" w:rsidRPr="003B47BC" w:rsidRDefault="0019374C" w:rsidP="0019374C">
      <w:pPr>
        <w:pStyle w:val="Paragrafoelenco"/>
        <w:numPr>
          <w:ilvl w:val="1"/>
          <w:numId w:val="1"/>
        </w:numPr>
        <w:spacing w:line="276" w:lineRule="auto"/>
        <w:ind w:hanging="306"/>
        <w:jc w:val="both"/>
        <w:rPr>
          <w:i/>
          <w:sz w:val="22"/>
          <w:szCs w:val="22"/>
        </w:rPr>
      </w:pPr>
      <w:r w:rsidRPr="003B47BC">
        <w:rPr>
          <w:sz w:val="22"/>
          <w:szCs w:val="22"/>
          <w:lang w:val="fr-FR"/>
        </w:rPr>
        <w:t xml:space="preserve">“Il y avait en Westphalie…” </w:t>
      </w:r>
      <w:r>
        <w:rPr>
          <w:sz w:val="22"/>
          <w:szCs w:val="22"/>
        </w:rPr>
        <w:t xml:space="preserve">(tratto da </w:t>
      </w:r>
      <w:r w:rsidRPr="003B47BC">
        <w:rPr>
          <w:i/>
          <w:sz w:val="22"/>
          <w:szCs w:val="22"/>
        </w:rPr>
        <w:t>Candide</w:t>
      </w:r>
      <w:r>
        <w:rPr>
          <w:sz w:val="22"/>
          <w:szCs w:val="22"/>
        </w:rPr>
        <w:t>): analisi del testo</w:t>
      </w:r>
    </w:p>
    <w:p w:rsidR="0019374C" w:rsidRPr="001E05C4" w:rsidRDefault="0019374C" w:rsidP="0019374C">
      <w:pPr>
        <w:pStyle w:val="Paragrafoelenco"/>
        <w:numPr>
          <w:ilvl w:val="1"/>
          <w:numId w:val="1"/>
        </w:numPr>
        <w:spacing w:line="276" w:lineRule="auto"/>
        <w:ind w:hanging="30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“Le nègre du Surinam” (tratto da </w:t>
      </w:r>
      <w:r w:rsidRPr="003B47BC">
        <w:rPr>
          <w:i/>
          <w:sz w:val="22"/>
          <w:szCs w:val="22"/>
        </w:rPr>
        <w:t>Candide</w:t>
      </w:r>
      <w:r>
        <w:rPr>
          <w:sz w:val="22"/>
          <w:szCs w:val="22"/>
        </w:rPr>
        <w:t>): analisi del testo</w:t>
      </w:r>
    </w:p>
    <w:p w:rsidR="0019374C" w:rsidRPr="003B47BC" w:rsidRDefault="0019374C" w:rsidP="0019374C">
      <w:pPr>
        <w:spacing w:line="276" w:lineRule="auto"/>
        <w:jc w:val="both"/>
        <w:rPr>
          <w:i/>
          <w:sz w:val="22"/>
          <w:szCs w:val="22"/>
        </w:rPr>
      </w:pPr>
    </w:p>
    <w:p w:rsidR="0019374C" w:rsidRPr="002C1318" w:rsidRDefault="0019374C" w:rsidP="0019374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Jean Jacques Rousseau</w:t>
      </w:r>
      <w:r w:rsidRPr="001E05C4">
        <w:rPr>
          <w:sz w:val="22"/>
          <w:szCs w:val="22"/>
        </w:rPr>
        <w:t>: vita, opere e pensi</w:t>
      </w:r>
      <w:r w:rsidRPr="002C1318">
        <w:rPr>
          <w:sz w:val="22"/>
          <w:szCs w:val="22"/>
        </w:rPr>
        <w:t>ero</w:t>
      </w:r>
    </w:p>
    <w:p w:rsidR="0019374C" w:rsidRDefault="0019374C" w:rsidP="0019374C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1E05C4">
        <w:rPr>
          <w:sz w:val="22"/>
          <w:szCs w:val="22"/>
          <w:lang w:val="fr-FR"/>
        </w:rPr>
        <w:t>“</w:t>
      </w:r>
      <w:r>
        <w:rPr>
          <w:sz w:val="22"/>
          <w:szCs w:val="22"/>
          <w:lang w:val="fr-FR"/>
        </w:rPr>
        <w:t>De l’éducation des filles "</w:t>
      </w:r>
      <w:r w:rsidRPr="001E05C4">
        <w:rPr>
          <w:sz w:val="22"/>
          <w:szCs w:val="22"/>
          <w:lang w:val="fr-FR"/>
        </w:rPr>
        <w:t xml:space="preserve"> (tratto da </w:t>
      </w:r>
      <w:r w:rsidRPr="001E05C4">
        <w:rPr>
          <w:i/>
          <w:sz w:val="22"/>
          <w:szCs w:val="22"/>
          <w:lang w:val="fr-FR"/>
        </w:rPr>
        <w:t>L</w:t>
      </w:r>
      <w:r>
        <w:rPr>
          <w:i/>
          <w:sz w:val="22"/>
          <w:szCs w:val="22"/>
          <w:lang w:val="fr-FR"/>
        </w:rPr>
        <w:t>’Emile</w:t>
      </w:r>
      <w:r w:rsidRPr="001E05C4">
        <w:rPr>
          <w:sz w:val="22"/>
          <w:szCs w:val="22"/>
          <w:lang w:val="fr-FR"/>
        </w:rPr>
        <w:t>) : analisi del testo</w:t>
      </w:r>
    </w:p>
    <w:p w:rsidR="0019374C" w:rsidRDefault="0019374C" w:rsidP="0019374C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8C1664">
        <w:rPr>
          <w:sz w:val="22"/>
          <w:szCs w:val="22"/>
          <w:lang w:val="fr-FR"/>
        </w:rPr>
        <w:t xml:space="preserve">"La sentir perdue à jamais pour moi " (tratto da </w:t>
      </w:r>
      <w:r w:rsidRPr="008C1664">
        <w:rPr>
          <w:i/>
          <w:sz w:val="22"/>
          <w:szCs w:val="22"/>
          <w:lang w:val="fr-FR"/>
        </w:rPr>
        <w:t>L</w:t>
      </w:r>
      <w:r>
        <w:rPr>
          <w:i/>
          <w:sz w:val="22"/>
          <w:szCs w:val="22"/>
          <w:lang w:val="fr-FR"/>
        </w:rPr>
        <w:t>a nouvelle Héloise</w:t>
      </w:r>
      <w:r w:rsidRPr="008C1664">
        <w:rPr>
          <w:sz w:val="22"/>
          <w:szCs w:val="22"/>
          <w:lang w:val="fr-FR"/>
        </w:rPr>
        <w:t>) : analisi del testo</w:t>
      </w:r>
    </w:p>
    <w:p w:rsidR="0019374C" w:rsidRDefault="0019374C" w:rsidP="0019374C">
      <w:pPr>
        <w:spacing w:line="276" w:lineRule="auto"/>
        <w:jc w:val="both"/>
        <w:rPr>
          <w:sz w:val="22"/>
          <w:szCs w:val="22"/>
          <w:lang w:val="fr-FR"/>
        </w:rPr>
      </w:pPr>
    </w:p>
    <w:p w:rsidR="0019374C" w:rsidRDefault="0019374C" w:rsidP="0019374C">
      <w:pPr>
        <w:spacing w:line="276" w:lineRule="auto"/>
        <w:jc w:val="both"/>
        <w:rPr>
          <w:bCs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>Le XIX</w:t>
      </w:r>
      <w:r w:rsidRPr="002C1318">
        <w:rPr>
          <w:b/>
          <w:sz w:val="22"/>
          <w:szCs w:val="22"/>
          <w:u w:val="single"/>
          <w:vertAlign w:val="superscript"/>
        </w:rPr>
        <w:t>e</w:t>
      </w:r>
      <w:r w:rsidRPr="002C1318">
        <w:rPr>
          <w:b/>
          <w:sz w:val="22"/>
          <w:szCs w:val="22"/>
          <w:u w:val="single"/>
        </w:rPr>
        <w:t xml:space="preserve"> siècle </w:t>
      </w:r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quadro storico, sociale e culturale</w:t>
      </w:r>
    </w:p>
    <w:p w:rsidR="0019374C" w:rsidRPr="002C1318" w:rsidRDefault="0019374C" w:rsidP="0019374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9374C" w:rsidRPr="002C1318" w:rsidRDefault="0019374C" w:rsidP="0019374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9374C" w:rsidRPr="002C1318" w:rsidRDefault="0019374C" w:rsidP="0019374C">
      <w:pPr>
        <w:spacing w:line="276" w:lineRule="auto"/>
        <w:jc w:val="both"/>
        <w:rPr>
          <w:bCs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>Le Romantisme</w:t>
      </w:r>
      <w:r w:rsidRPr="002C1318">
        <w:rPr>
          <w:b/>
          <w:sz w:val="22"/>
          <w:szCs w:val="22"/>
        </w:rPr>
        <w:t xml:space="preserve"> </w:t>
      </w:r>
      <w:r w:rsidRPr="002C1318">
        <w:rPr>
          <w:bCs/>
          <w:sz w:val="22"/>
          <w:szCs w:val="22"/>
        </w:rPr>
        <w:t xml:space="preserve">: caratteri generali </w:t>
      </w:r>
    </w:p>
    <w:p w:rsidR="0019374C" w:rsidRPr="002C1318" w:rsidRDefault="0019374C" w:rsidP="0019374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bCs/>
          <w:sz w:val="22"/>
          <w:szCs w:val="22"/>
        </w:rPr>
        <w:t>François-René de Chateaubriand</w:t>
      </w:r>
      <w:r w:rsidRPr="002C1318">
        <w:rPr>
          <w:sz w:val="22"/>
          <w:szCs w:val="22"/>
        </w:rPr>
        <w:t>: vita, opere e pensiero</w:t>
      </w:r>
    </w:p>
    <w:p w:rsidR="0019374C" w:rsidRPr="002C1318" w:rsidRDefault="0019374C" w:rsidP="0019374C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i/>
          <w:sz w:val="22"/>
          <w:szCs w:val="22"/>
        </w:rPr>
        <w:t xml:space="preserve">“L’appel de l’infini” </w:t>
      </w:r>
      <w:r w:rsidRPr="002C1318">
        <w:rPr>
          <w:sz w:val="22"/>
          <w:szCs w:val="22"/>
        </w:rPr>
        <w:t xml:space="preserve">(tratto da </w:t>
      </w:r>
      <w:r w:rsidRPr="002C1318">
        <w:rPr>
          <w:i/>
          <w:sz w:val="22"/>
          <w:szCs w:val="22"/>
        </w:rPr>
        <w:t>René</w:t>
      </w:r>
      <w:r w:rsidRPr="002C1318">
        <w:rPr>
          <w:sz w:val="22"/>
          <w:szCs w:val="22"/>
        </w:rPr>
        <w:t>)</w:t>
      </w:r>
      <w:r w:rsidRPr="002C1318">
        <w:rPr>
          <w:i/>
          <w:sz w:val="22"/>
          <w:szCs w:val="22"/>
        </w:rPr>
        <w:t xml:space="preserve"> </w:t>
      </w:r>
      <w:r w:rsidRPr="002C1318">
        <w:rPr>
          <w:sz w:val="22"/>
          <w:szCs w:val="22"/>
        </w:rPr>
        <w:t>: analisi del testo</w:t>
      </w:r>
    </w:p>
    <w:p w:rsidR="0019374C" w:rsidRPr="002C1318" w:rsidRDefault="0019374C" w:rsidP="0019374C">
      <w:pPr>
        <w:spacing w:line="276" w:lineRule="auto"/>
        <w:jc w:val="both"/>
        <w:rPr>
          <w:i/>
          <w:sz w:val="22"/>
          <w:szCs w:val="22"/>
        </w:rPr>
      </w:pPr>
    </w:p>
    <w:p w:rsidR="0019374C" w:rsidRPr="002C1318" w:rsidRDefault="0019374C" w:rsidP="0019374C">
      <w:pPr>
        <w:pStyle w:val="Paragrafoelenco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b/>
          <w:sz w:val="22"/>
          <w:szCs w:val="22"/>
        </w:rPr>
        <w:t xml:space="preserve">M.me de Stael : </w:t>
      </w:r>
      <w:r w:rsidRPr="002C1318">
        <w:rPr>
          <w:sz w:val="22"/>
          <w:szCs w:val="22"/>
        </w:rPr>
        <w:t>opere e pensiero</w:t>
      </w:r>
    </w:p>
    <w:p w:rsidR="0019374C" w:rsidRPr="002C1318" w:rsidRDefault="0019374C" w:rsidP="0019374C">
      <w:pPr>
        <w:pStyle w:val="Paragrafoelenco"/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“L’alliance de l’homme et de la nature”</w:t>
      </w:r>
      <w:r w:rsidRPr="002C1318">
        <w:rPr>
          <w:sz w:val="22"/>
          <w:szCs w:val="22"/>
          <w:lang w:val="fr-FR"/>
        </w:rPr>
        <w:t>: analisi del testo</w:t>
      </w:r>
    </w:p>
    <w:p w:rsidR="0019374C" w:rsidRPr="002C1318" w:rsidRDefault="0019374C" w:rsidP="0019374C">
      <w:pPr>
        <w:spacing w:line="276" w:lineRule="auto"/>
        <w:ind w:left="1440"/>
        <w:jc w:val="both"/>
        <w:rPr>
          <w:i/>
          <w:sz w:val="22"/>
          <w:szCs w:val="22"/>
          <w:lang w:val="fr-FR"/>
        </w:rPr>
      </w:pPr>
    </w:p>
    <w:p w:rsidR="0019374C" w:rsidRPr="002C1318" w:rsidRDefault="0019374C" w:rsidP="0019374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bCs/>
          <w:sz w:val="22"/>
          <w:szCs w:val="22"/>
        </w:rPr>
        <w:t>Alphonse de Lamartine</w:t>
      </w:r>
      <w:r w:rsidRPr="002C1318">
        <w:rPr>
          <w:sz w:val="22"/>
          <w:szCs w:val="22"/>
        </w:rPr>
        <w:t>: vita, opere e pensiero</w:t>
      </w:r>
    </w:p>
    <w:p w:rsidR="0019374C" w:rsidRPr="002C1318" w:rsidRDefault="0019374C" w:rsidP="0019374C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C1318">
        <w:rPr>
          <w:i/>
          <w:sz w:val="22"/>
          <w:szCs w:val="22"/>
        </w:rPr>
        <w:t>Le Lac</w:t>
      </w:r>
      <w:r w:rsidRPr="002C1318">
        <w:rPr>
          <w:sz w:val="22"/>
          <w:szCs w:val="22"/>
        </w:rPr>
        <w:t xml:space="preserve"> : analisi del testo</w:t>
      </w:r>
    </w:p>
    <w:p w:rsidR="0019374C" w:rsidRPr="002C1318" w:rsidRDefault="0019374C" w:rsidP="0019374C">
      <w:pPr>
        <w:spacing w:line="276" w:lineRule="auto"/>
        <w:jc w:val="both"/>
        <w:rPr>
          <w:sz w:val="22"/>
          <w:szCs w:val="22"/>
        </w:rPr>
      </w:pPr>
    </w:p>
    <w:p w:rsidR="0019374C" w:rsidRPr="002C1318" w:rsidRDefault="0019374C" w:rsidP="0019374C">
      <w:pPr>
        <w:spacing w:line="276" w:lineRule="auto"/>
        <w:jc w:val="both"/>
        <w:rPr>
          <w:sz w:val="22"/>
          <w:szCs w:val="22"/>
        </w:rPr>
      </w:pPr>
    </w:p>
    <w:p w:rsidR="0019374C" w:rsidRPr="002C1318" w:rsidRDefault="0019374C" w:rsidP="0019374C">
      <w:pPr>
        <w:spacing w:line="276" w:lineRule="auto"/>
        <w:jc w:val="both"/>
        <w:rPr>
          <w:sz w:val="22"/>
          <w:szCs w:val="22"/>
        </w:rPr>
      </w:pPr>
    </w:p>
    <w:p w:rsidR="0019374C" w:rsidRPr="002C1318" w:rsidRDefault="0019374C" w:rsidP="0019374C">
      <w:pPr>
        <w:spacing w:line="276" w:lineRule="auto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      </w:t>
      </w:r>
    </w:p>
    <w:p w:rsidR="0019374C" w:rsidRPr="002C1318" w:rsidRDefault="0019374C" w:rsidP="0019374C">
      <w:pPr>
        <w:spacing w:line="276" w:lineRule="auto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                                                                                                       L’insegnante     </w:t>
      </w:r>
    </w:p>
    <w:p w:rsidR="0019374C" w:rsidRPr="0019374C" w:rsidRDefault="0019374C" w:rsidP="001937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9374C">
        <w:rPr>
          <w:sz w:val="28"/>
          <w:szCs w:val="28"/>
        </w:rPr>
        <w:t>Silvia Lefevre</w:t>
      </w:r>
    </w:p>
    <w:p w:rsidR="0019374C" w:rsidRPr="002C1318" w:rsidRDefault="0019374C" w:rsidP="0019374C">
      <w:pPr>
        <w:spacing w:line="276" w:lineRule="auto"/>
        <w:rPr>
          <w:sz w:val="22"/>
          <w:szCs w:val="22"/>
        </w:rPr>
      </w:pPr>
    </w:p>
    <w:p w:rsidR="0019374C" w:rsidRPr="002C1318" w:rsidRDefault="0019374C" w:rsidP="0019374C">
      <w:pPr>
        <w:spacing w:line="276" w:lineRule="auto"/>
        <w:rPr>
          <w:sz w:val="22"/>
          <w:szCs w:val="22"/>
        </w:rPr>
      </w:pPr>
    </w:p>
    <w:p w:rsidR="0019374C" w:rsidRDefault="0019374C" w:rsidP="0019374C"/>
    <w:p w:rsidR="0019374C" w:rsidRDefault="0019374C" w:rsidP="0019374C"/>
    <w:p w:rsidR="0019374C" w:rsidRDefault="0019374C" w:rsidP="0019374C"/>
    <w:p w:rsidR="00F61CBF" w:rsidRDefault="00C642F0"/>
    <w:sectPr w:rsidR="00F61CBF" w:rsidSect="002C13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C22"/>
    <w:multiLevelType w:val="hybridMultilevel"/>
    <w:tmpl w:val="8A765C62"/>
    <w:lvl w:ilvl="0" w:tplc="447EE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4A9"/>
    <w:multiLevelType w:val="hybridMultilevel"/>
    <w:tmpl w:val="FC166EF6"/>
    <w:lvl w:ilvl="0" w:tplc="EB84B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FE8"/>
    <w:multiLevelType w:val="hybridMultilevel"/>
    <w:tmpl w:val="AE162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2BC6"/>
    <w:multiLevelType w:val="hybridMultilevel"/>
    <w:tmpl w:val="C1A20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5644"/>
    <w:multiLevelType w:val="hybridMultilevel"/>
    <w:tmpl w:val="977CDC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E14BF"/>
    <w:multiLevelType w:val="hybridMultilevel"/>
    <w:tmpl w:val="29146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EE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20FA0"/>
    <w:multiLevelType w:val="hybridMultilevel"/>
    <w:tmpl w:val="DA801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4C"/>
    <w:rsid w:val="00021FD3"/>
    <w:rsid w:val="0019374C"/>
    <w:rsid w:val="002462A0"/>
    <w:rsid w:val="00361410"/>
    <w:rsid w:val="0083037D"/>
    <w:rsid w:val="00AD15BB"/>
    <w:rsid w:val="00C642F0"/>
    <w:rsid w:val="00CE1F6D"/>
    <w:rsid w:val="00D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374C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37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9374C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19374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374C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37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9374C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19374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2016-09-29T10:05:00Z</dcterms:created>
  <dcterms:modified xsi:type="dcterms:W3CDTF">2016-09-29T10:05:00Z</dcterms:modified>
</cp:coreProperties>
</file>